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B" w:rsidRPr="004732DB" w:rsidRDefault="004732DB" w:rsidP="004732DB">
      <w:pPr>
        <w:ind w:left="2880"/>
        <w:jc w:val="center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Anexa nr.2</w:t>
      </w:r>
    </w:p>
    <w:p w:rsidR="004732DB" w:rsidRPr="004732DB" w:rsidRDefault="004732DB" w:rsidP="004732DB">
      <w:pPr>
        <w:ind w:left="2880"/>
        <w:jc w:val="center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 xml:space="preserve">la Regulamentul cu privire laRegistrul unic </w:t>
      </w:r>
    </w:p>
    <w:p w:rsidR="004732DB" w:rsidRPr="004732DB" w:rsidRDefault="004732DB" w:rsidP="004732DB">
      <w:pPr>
        <w:ind w:left="2880"/>
        <w:jc w:val="center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al echipamentelor de casă și de control</w:t>
      </w:r>
    </w:p>
    <w:p w:rsidR="004732DB" w:rsidRPr="004732DB" w:rsidRDefault="004732DB" w:rsidP="004732DB">
      <w:pPr>
        <w:ind w:left="2880" w:firstLine="567"/>
        <w:jc w:val="center"/>
        <w:rPr>
          <w:sz w:val="24"/>
          <w:szCs w:val="24"/>
          <w:lang w:val="ro-RO"/>
        </w:rPr>
      </w:pP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  <w:r w:rsidRPr="004732DB">
        <w:rPr>
          <w:i/>
          <w:iCs/>
          <w:sz w:val="24"/>
          <w:szCs w:val="24"/>
          <w:u w:val="single"/>
          <w:lang w:val="ro-RO"/>
        </w:rPr>
        <w:t>Blancheta întreprinderii</w:t>
      </w:r>
    </w:p>
    <w:p w:rsidR="004732DB" w:rsidRPr="004732DB" w:rsidRDefault="004732DB" w:rsidP="004732DB">
      <w:pPr>
        <w:jc w:val="right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Președintelui Comisiei interdepartamentale</w:t>
      </w:r>
    </w:p>
    <w:p w:rsidR="004732DB" w:rsidRPr="004732DB" w:rsidRDefault="004732DB" w:rsidP="004732DB">
      <w:pPr>
        <w:jc w:val="right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pentru echipamentele de casă și de control</w:t>
      </w:r>
    </w:p>
    <w:p w:rsidR="004732DB" w:rsidRPr="004732DB" w:rsidRDefault="004732DB" w:rsidP="004732DB">
      <w:pPr>
        <w:jc w:val="right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_______________________________</w:t>
      </w:r>
    </w:p>
    <w:p w:rsidR="004732DB" w:rsidRPr="004732DB" w:rsidRDefault="004732DB" w:rsidP="004732DB">
      <w:pPr>
        <w:ind w:right="750"/>
        <w:jc w:val="right"/>
        <w:rPr>
          <w:sz w:val="24"/>
          <w:szCs w:val="24"/>
          <w:vertAlign w:val="superscript"/>
          <w:lang w:val="ro-RO"/>
        </w:rPr>
      </w:pPr>
      <w:r w:rsidRPr="004732DB">
        <w:rPr>
          <w:sz w:val="24"/>
          <w:szCs w:val="24"/>
          <w:vertAlign w:val="superscript"/>
          <w:lang w:val="ro-RO"/>
        </w:rPr>
        <w:t>(</w:t>
      </w:r>
      <w:r w:rsidRPr="004732DB">
        <w:rPr>
          <w:i/>
          <w:iCs/>
          <w:sz w:val="24"/>
          <w:szCs w:val="24"/>
          <w:vertAlign w:val="superscript"/>
          <w:lang w:val="ro-RO"/>
        </w:rPr>
        <w:t>numele, prenumele</w:t>
      </w:r>
      <w:r w:rsidRPr="004732DB">
        <w:rPr>
          <w:sz w:val="24"/>
          <w:szCs w:val="24"/>
          <w:vertAlign w:val="superscript"/>
          <w:lang w:val="ro-RO"/>
        </w:rPr>
        <w:t>)</w:t>
      </w:r>
    </w:p>
    <w:p w:rsidR="004732DB" w:rsidRPr="004732DB" w:rsidRDefault="004732DB" w:rsidP="004732DB">
      <w:pPr>
        <w:jc w:val="center"/>
        <w:rPr>
          <w:sz w:val="24"/>
          <w:szCs w:val="24"/>
          <w:lang w:val="ro-RO"/>
        </w:rPr>
      </w:pPr>
      <w:r w:rsidRPr="004732DB">
        <w:rPr>
          <w:b/>
          <w:bCs/>
          <w:sz w:val="24"/>
          <w:szCs w:val="24"/>
          <w:lang w:val="ro-RO"/>
        </w:rPr>
        <w:t>Cerere</w:t>
      </w: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 xml:space="preserve">Rugăm să includeți în Registrul unic al echipamentelor de casă și de control </w:t>
      </w:r>
    </w:p>
    <w:p w:rsidR="004732DB" w:rsidRPr="004732DB" w:rsidRDefault="004732DB" w:rsidP="004732DB">
      <w:pPr>
        <w:ind w:firstLine="0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___________________________________________________________________________</w:t>
      </w:r>
    </w:p>
    <w:p w:rsidR="004732DB" w:rsidRPr="004732DB" w:rsidRDefault="004732DB" w:rsidP="004732DB">
      <w:pPr>
        <w:jc w:val="center"/>
        <w:rPr>
          <w:sz w:val="24"/>
          <w:szCs w:val="24"/>
          <w:vertAlign w:val="superscript"/>
          <w:lang w:val="ro-RO"/>
        </w:rPr>
      </w:pPr>
      <w:r w:rsidRPr="004732DB">
        <w:rPr>
          <w:sz w:val="24"/>
          <w:szCs w:val="24"/>
          <w:vertAlign w:val="superscript"/>
          <w:lang w:val="ro-RO"/>
        </w:rPr>
        <w:t>(</w:t>
      </w:r>
      <w:r w:rsidRPr="004732DB">
        <w:rPr>
          <w:i/>
          <w:iCs/>
          <w:sz w:val="24"/>
          <w:szCs w:val="24"/>
          <w:vertAlign w:val="superscript"/>
          <w:lang w:val="ro-RO"/>
        </w:rPr>
        <w:t xml:space="preserve"> denumirea sistemului informatic</w:t>
      </w:r>
      <w:r w:rsidRPr="004732DB">
        <w:rPr>
          <w:sz w:val="24"/>
          <w:szCs w:val="24"/>
          <w:vertAlign w:val="superscript"/>
          <w:lang w:val="ro-RO"/>
        </w:rPr>
        <w:t>)</w:t>
      </w:r>
    </w:p>
    <w:p w:rsidR="004732DB" w:rsidRPr="004732DB" w:rsidRDefault="004732DB" w:rsidP="004732DB">
      <w:pPr>
        <w:ind w:hanging="11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format din</w:t>
      </w:r>
      <w:r>
        <w:rPr>
          <w:sz w:val="24"/>
          <w:szCs w:val="24"/>
          <w:lang w:val="ro-RO"/>
        </w:rPr>
        <w:t xml:space="preserve"> ___</w:t>
      </w:r>
      <w:r w:rsidRPr="004732DB">
        <w:rPr>
          <w:sz w:val="24"/>
          <w:szCs w:val="24"/>
          <w:lang w:val="ro-RO"/>
        </w:rPr>
        <w:t>____________________________________ pentru _____________________</w:t>
      </w:r>
    </w:p>
    <w:p w:rsidR="004732DB" w:rsidRPr="004732DB" w:rsidRDefault="004732DB" w:rsidP="004732DB">
      <w:pPr>
        <w:rPr>
          <w:i/>
          <w:sz w:val="24"/>
          <w:szCs w:val="24"/>
          <w:vertAlign w:val="superscript"/>
          <w:lang w:val="ro-RO"/>
        </w:rPr>
      </w:pPr>
      <w:r w:rsidRPr="004732DB">
        <w:rPr>
          <w:i/>
          <w:sz w:val="24"/>
          <w:szCs w:val="24"/>
          <w:vertAlign w:val="superscript"/>
          <w:lang w:val="ro-RO"/>
        </w:rPr>
        <w:t>(denumirea platformei electronice de management ș</w:t>
      </w:r>
      <w:r>
        <w:rPr>
          <w:i/>
          <w:sz w:val="24"/>
          <w:szCs w:val="24"/>
          <w:vertAlign w:val="superscript"/>
          <w:lang w:val="ro-RO"/>
        </w:rPr>
        <w:t>i a programului softwar</w:t>
      </w:r>
      <w:r w:rsidRPr="004732DB">
        <w:rPr>
          <w:i/>
          <w:sz w:val="24"/>
          <w:szCs w:val="24"/>
          <w:vertAlign w:val="superscript"/>
          <w:lang w:val="ro-RO"/>
        </w:rPr>
        <w:t>)</w:t>
      </w:r>
      <w:r>
        <w:rPr>
          <w:i/>
          <w:sz w:val="24"/>
          <w:szCs w:val="24"/>
          <w:vertAlign w:val="superscript"/>
          <w:lang w:val="ro-RO"/>
        </w:rPr>
        <w:t xml:space="preserve">                           </w:t>
      </w:r>
      <w:r w:rsidRPr="004732DB">
        <w:rPr>
          <w:i/>
          <w:sz w:val="24"/>
          <w:szCs w:val="24"/>
          <w:vertAlign w:val="superscript"/>
          <w:lang w:val="ro-RO"/>
        </w:rPr>
        <w:t>(sfera de aplicare)</w:t>
      </w: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Garantăm organizarea asistenței tehnice, asigurarea cu piese de schimb și documentație tehnică, instruirea utilizatorilor și funcționarilor fiscali.</w:t>
      </w: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Se anexează documentele conform pct. 38 din Regulamentulcu privire la Registrul unic al echipamentelor de casă și de control.</w:t>
      </w: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</w:p>
    <w:p w:rsidR="004732DB" w:rsidRPr="004732DB" w:rsidRDefault="004732DB" w:rsidP="004732DB">
      <w:pPr>
        <w:ind w:firstLine="567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>Adresa solicitantului</w:t>
      </w:r>
    </w:p>
    <w:p w:rsidR="004732DB" w:rsidRPr="004732DB" w:rsidRDefault="004732DB" w:rsidP="004732DB">
      <w:pPr>
        <w:ind w:firstLine="0"/>
        <w:rPr>
          <w:sz w:val="24"/>
          <w:szCs w:val="24"/>
          <w:lang w:val="ro-RO"/>
        </w:rPr>
      </w:pPr>
    </w:p>
    <w:p w:rsidR="004732DB" w:rsidRPr="004732DB" w:rsidRDefault="004732DB" w:rsidP="004732DB">
      <w:pPr>
        <w:ind w:firstLine="0"/>
        <w:rPr>
          <w:sz w:val="24"/>
          <w:szCs w:val="24"/>
          <w:lang w:val="ro-RO"/>
        </w:rPr>
      </w:pPr>
    </w:p>
    <w:p w:rsidR="004732DB" w:rsidRPr="004732DB" w:rsidRDefault="004732DB" w:rsidP="004732DB">
      <w:pPr>
        <w:ind w:left="567" w:firstLine="0"/>
        <w:rPr>
          <w:sz w:val="24"/>
          <w:szCs w:val="24"/>
          <w:lang w:val="ro-RO"/>
        </w:rPr>
      </w:pPr>
      <w:r w:rsidRPr="004732DB">
        <w:rPr>
          <w:sz w:val="24"/>
          <w:szCs w:val="24"/>
          <w:lang w:val="ro-RO"/>
        </w:rPr>
        <w:t xml:space="preserve"> Conducătorul ____________________</w:t>
      </w:r>
    </w:p>
    <w:p w:rsidR="004732DB" w:rsidRPr="004732DB" w:rsidRDefault="004732DB" w:rsidP="004732DB">
      <w:pPr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</w:t>
      </w:r>
      <w:r w:rsidRPr="004732DB">
        <w:rPr>
          <w:sz w:val="24"/>
          <w:szCs w:val="24"/>
          <w:vertAlign w:val="superscript"/>
          <w:lang w:val="ro-RO"/>
        </w:rPr>
        <w:t>(numele, prenumele, semnătura)</w:t>
      </w:r>
    </w:p>
    <w:p w:rsidR="004732DB" w:rsidRPr="004732DB" w:rsidRDefault="004732DB" w:rsidP="004732DB">
      <w:pPr>
        <w:jc w:val="right"/>
        <w:rPr>
          <w:sz w:val="24"/>
          <w:szCs w:val="24"/>
          <w:lang w:val="ro-RO"/>
        </w:rPr>
      </w:pPr>
    </w:p>
    <w:p w:rsidR="004732DB" w:rsidRPr="004732DB" w:rsidRDefault="004732DB" w:rsidP="004732DB">
      <w:pPr>
        <w:ind w:left="2880"/>
        <w:jc w:val="center"/>
        <w:rPr>
          <w:sz w:val="24"/>
          <w:szCs w:val="24"/>
          <w:lang w:val="ro-RO"/>
        </w:rPr>
      </w:pPr>
    </w:p>
    <w:p w:rsidR="00B00B24" w:rsidRPr="004732DB" w:rsidRDefault="004732DB" w:rsidP="004732DB">
      <w:pPr>
        <w:rPr>
          <w:sz w:val="24"/>
          <w:szCs w:val="24"/>
        </w:rPr>
      </w:pPr>
      <w:r w:rsidRPr="004732DB">
        <w:rPr>
          <w:sz w:val="24"/>
          <w:szCs w:val="24"/>
          <w:lang w:val="ro-RO"/>
        </w:rPr>
        <w:t>________  ___________________20________</w:t>
      </w:r>
    </w:p>
    <w:sectPr w:rsidR="00B00B24" w:rsidRPr="004732DB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732DB"/>
    <w:rsid w:val="00224C5D"/>
    <w:rsid w:val="004732DB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2019-03-15T11:28:00Z</dcterms:created>
  <dcterms:modified xsi:type="dcterms:W3CDTF">2019-03-15T11:29:00Z</dcterms:modified>
</cp:coreProperties>
</file>